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192" w:rsidRPr="00543DB5" w:rsidRDefault="00543DB5">
      <w:pPr>
        <w:pStyle w:val="Titolo1"/>
        <w:spacing w:before="74" w:line="274" w:lineRule="exact"/>
        <w:ind w:right="399"/>
        <w:jc w:val="center"/>
      </w:pPr>
      <w:r w:rsidRPr="00543DB5">
        <w:t>reclamo avverso la graduatoria interna</w:t>
      </w: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833192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dell’Istituto Comprensivo “</w:t>
      </w:r>
      <w:r w:rsidR="00D23BA4">
        <w:rPr>
          <w:sz w:val="24"/>
          <w:szCs w:val="24"/>
        </w:rPr>
        <w:t>De Amicis Giovanni XXIII</w:t>
      </w:r>
      <w:r w:rsidRPr="00543DB5">
        <w:rPr>
          <w:sz w:val="24"/>
          <w:szCs w:val="24"/>
        </w:rPr>
        <w:t>”</w:t>
      </w:r>
    </w:p>
    <w:p w:rsidR="00543DB5" w:rsidRPr="00543DB5" w:rsidRDefault="00D23BA4" w:rsidP="00543DB5">
      <w:pPr>
        <w:jc w:val="right"/>
        <w:rPr>
          <w:sz w:val="24"/>
          <w:szCs w:val="24"/>
        </w:rPr>
      </w:pPr>
      <w:r>
        <w:rPr>
          <w:sz w:val="24"/>
          <w:szCs w:val="24"/>
        </w:rPr>
        <w:t>Acquaviva delle Fonti</w:t>
      </w:r>
    </w:p>
    <w:p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proofErr w:type="gram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proofErr w:type="gramEnd"/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r w:rsidRPr="00543DB5">
        <w:t>avverso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9B6E0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2"/>
    <w:rsid w:val="002B4E8D"/>
    <w:rsid w:val="00543DB5"/>
    <w:rsid w:val="00833192"/>
    <w:rsid w:val="009228DB"/>
    <w:rsid w:val="00D23BA4"/>
    <w:rsid w:val="00F1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F7E6"/>
  <w15:docId w15:val="{FD86AD81-B424-45EB-A331-87CB64EC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valeria.brunetti62@gmail.com</cp:lastModifiedBy>
  <cp:revision>3</cp:revision>
  <dcterms:created xsi:type="dcterms:W3CDTF">2023-01-25T09:38:00Z</dcterms:created>
  <dcterms:modified xsi:type="dcterms:W3CDTF">2023-03-03T04:29:00Z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