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D54BD" w14:paraId="04ED07C2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311D028" w14:textId="5698131B" w:rsidR="00FF66A8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 LA SELEZIONE DI PERSONALE INTERNO PER IL REPERIMENTO DI</w:t>
            </w:r>
          </w:p>
          <w:p w14:paraId="71DB4B84" w14:textId="047E0EFE" w:rsidR="007D54BD" w:rsidRPr="00FF66A8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FF66A8" w:rsidRPr="00FF66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ASSISTENTE AMMINISTRATIVO E COLLABORATORE SCOLASTICO</w:t>
            </w:r>
          </w:p>
        </w:tc>
      </w:tr>
      <w:tr w:rsidR="00791FC3" w14:paraId="4345E247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441F2654" w:rsidR="00791FC3" w:rsidRPr="00FF66A8" w:rsidRDefault="002B3B2C" w:rsidP="00791FC3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Theme="majorBidi" w:eastAsia="Calibri" w:hAnsiTheme="majorBidi" w:cstheme="majorBidi"/>
                <w:b/>
                <w:sz w:val="22"/>
                <w:szCs w:val="22"/>
                <w:lang w:val="it-IT"/>
              </w:rPr>
              <w:t xml:space="preserve">Riapertura </w:t>
            </w:r>
            <w:r w:rsidR="00791FC3" w:rsidRPr="00791FC3">
              <w:rPr>
                <w:rFonts w:asciiTheme="majorBidi" w:eastAsia="Calibri" w:hAnsiTheme="majorBidi" w:cstheme="majorBidi"/>
                <w:b/>
                <w:sz w:val="22"/>
                <w:szCs w:val="22"/>
                <w:lang w:val="it-IT"/>
              </w:rPr>
              <w:t xml:space="preserve">AVVISO </w:t>
            </w:r>
            <w:r w:rsidR="00791FC3" w:rsidRPr="00791FC3">
              <w:rPr>
                <w:rFonts w:asciiTheme="majorBidi" w:eastAsia="Calibri" w:hAnsiTheme="majorBidi" w:cstheme="majorBidi"/>
                <w:b/>
                <w:color w:val="auto"/>
                <w:sz w:val="22"/>
                <w:szCs w:val="22"/>
                <w:lang w:val="it-IT"/>
              </w:rPr>
              <w:t xml:space="preserve">di selezione personale interno per il profilo di “Assistente Amministrativo” e di “Collaboratore scolastico” </w:t>
            </w:r>
            <w:r w:rsidR="00791FC3" w:rsidRPr="00791FC3">
              <w:rPr>
                <w:rFonts w:asciiTheme="majorBidi" w:eastAsia="Calibri" w:hAnsiTheme="majorBidi" w:cstheme="majorBidi"/>
                <w:sz w:val="22"/>
                <w:szCs w:val="22"/>
                <w:lang w:val="it-IT"/>
              </w:rPr>
              <w:t xml:space="preserve">per la realizzazione del progetto </w:t>
            </w:r>
            <w:r w:rsidR="00791FC3"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>“</w:t>
            </w:r>
            <w:r w:rsidR="00791FC3" w:rsidRPr="00791FC3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lang w:val="it-IT"/>
              </w:rPr>
              <w:t>Apprendiamo Per Crescere Insieme: Percorsi Formativi Per La Scuola Primaria</w:t>
            </w:r>
            <w:r w:rsidR="00791FC3"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 xml:space="preserve">” </w:t>
            </w:r>
            <w:r w:rsidR="00791FC3" w:rsidRPr="00791FC3">
              <w:rPr>
                <w:rFonts w:asciiTheme="majorBidi" w:eastAsia="Calibri" w:hAnsiTheme="majorBidi" w:cstheme="majorBidi"/>
                <w:sz w:val="22"/>
                <w:szCs w:val="22"/>
                <w:lang w:val="it-IT"/>
              </w:rPr>
              <w:t>di cui all’avviso pubblico</w:t>
            </w:r>
            <w:r w:rsidR="00791FC3"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“Agenda SUD</w:t>
            </w:r>
            <w:r w:rsidR="00791FC3" w:rsidRPr="00791FC3">
              <w:rPr>
                <w:rFonts w:asciiTheme="majorBidi" w:hAnsiTheme="majorBidi" w:cstheme="majorBidi"/>
                <w:b/>
                <w:bCs/>
                <w:sz w:val="22"/>
                <w:szCs w:val="22"/>
                <w:lang w:val="it-IT"/>
              </w:rPr>
              <w:t>”.</w:t>
            </w:r>
          </w:p>
        </w:tc>
      </w:tr>
      <w:tr w:rsidR="00791FC3" w14:paraId="750B4982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52B3EE96" w:rsidR="00791FC3" w:rsidRPr="00791FC3" w:rsidRDefault="00791FC3" w:rsidP="00791FC3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91FC3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791FC3">
              <w:rPr>
                <w:rFonts w:asciiTheme="majorBidi" w:hAnsiTheme="majorBidi" w:cstheme="majorBidi"/>
                <w:b/>
                <w:bCs/>
                <w:lang w:val="it-IT"/>
              </w:rPr>
              <w:t>ESO4.6.A1.B-FSEPN-PU-2025-24</w:t>
            </w:r>
          </w:p>
        </w:tc>
      </w:tr>
      <w:tr w:rsidR="00791FC3" w14:paraId="759D7F5E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10654DE5" w:rsidR="00791FC3" w:rsidRDefault="00791FC3" w:rsidP="00791FC3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74939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74939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59D44C64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91FC3">
        <w:rPr>
          <w:rFonts w:ascii="Times New Roman" w:eastAsia="Times New Roman" w:hAnsi="Times New Roman" w:cs="Times New Roman"/>
        </w:rPr>
        <w:t>via Palombella,1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Acquaviva delle Fonti  (Ba)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7D5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670B63BA" w14:textId="77777777" w:rsidR="00FF66A8" w:rsidRDefault="00FF66A8" w:rsidP="007D5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profilo di</w:t>
      </w:r>
    </w:p>
    <w:p w14:paraId="520181B5" w14:textId="3AFDCE62" w:rsidR="00FF66A8" w:rsidRPr="00FF66A8" w:rsidRDefault="00FF66A8" w:rsidP="00FF66A8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FF66A8">
        <w:rPr>
          <w:rFonts w:ascii="Times New Roman" w:eastAsia="Times New Roman" w:hAnsi="Times New Roman" w:cs="Times New Roman"/>
        </w:rPr>
        <w:t>ASSISTENTE AMMINISTRATIVO</w:t>
      </w:r>
    </w:p>
    <w:p w14:paraId="23BA2A30" w14:textId="58F4345F" w:rsidR="00FF66A8" w:rsidRPr="00FF66A8" w:rsidRDefault="00FF66A8" w:rsidP="00FF66A8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FF66A8">
        <w:rPr>
          <w:rFonts w:ascii="Times New Roman" w:eastAsia="Times New Roman" w:hAnsi="Times New Roman" w:cs="Times New Roman"/>
        </w:rPr>
        <w:t>COLLABORATORE SCOLASTICO</w:t>
      </w:r>
    </w:p>
    <w:p w14:paraId="704452B8" w14:textId="6C67033F" w:rsidR="009C2FED" w:rsidRPr="00FF66A8" w:rsidRDefault="009C2FED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  <w:lang w:val="it-IT"/>
        </w:rPr>
      </w:pPr>
      <w:r w:rsidRPr="00FF66A8">
        <w:rPr>
          <w:rFonts w:asciiTheme="majorBidi" w:hAnsiTheme="majorBidi" w:cstheme="majorBidi"/>
          <w:spacing w:val="-1"/>
          <w:lang w:val="it-IT"/>
        </w:rPr>
        <w:t>T</w:t>
      </w:r>
      <w:r w:rsidRPr="00FF66A8">
        <w:rPr>
          <w:rFonts w:asciiTheme="majorBidi" w:hAnsiTheme="majorBidi" w:cstheme="majorBidi"/>
          <w:lang w:val="it-IT"/>
        </w:rPr>
        <w:t>ab</w:t>
      </w:r>
      <w:r w:rsidRPr="00FF66A8">
        <w:rPr>
          <w:rFonts w:asciiTheme="majorBidi" w:hAnsiTheme="majorBidi" w:cstheme="majorBidi"/>
          <w:spacing w:val="-2"/>
          <w:lang w:val="it-IT"/>
        </w:rPr>
        <w:t>e</w:t>
      </w:r>
      <w:r w:rsidRPr="00FF66A8">
        <w:rPr>
          <w:rFonts w:asciiTheme="majorBidi" w:hAnsiTheme="majorBidi" w:cstheme="majorBidi"/>
          <w:spacing w:val="1"/>
          <w:lang w:val="it-IT"/>
        </w:rPr>
        <w:t>ll</w:t>
      </w:r>
      <w:r w:rsidRPr="00FF66A8">
        <w:rPr>
          <w:rFonts w:asciiTheme="majorBidi" w:hAnsiTheme="majorBidi" w:cstheme="majorBidi"/>
          <w:lang w:val="it-IT"/>
        </w:rPr>
        <w:t>e</w:t>
      </w:r>
      <w:r w:rsidRPr="00FF66A8">
        <w:rPr>
          <w:rFonts w:asciiTheme="majorBidi" w:hAnsiTheme="majorBidi" w:cstheme="majorBidi"/>
          <w:spacing w:val="-2"/>
          <w:lang w:val="it-IT"/>
        </w:rPr>
        <w:t xml:space="preserve"> </w:t>
      </w:r>
      <w:r w:rsidRPr="00FF66A8">
        <w:rPr>
          <w:rFonts w:asciiTheme="majorBidi" w:hAnsiTheme="majorBidi" w:cstheme="majorBidi"/>
          <w:spacing w:val="-5"/>
          <w:lang w:val="it-IT"/>
        </w:rPr>
        <w:t>d</w:t>
      </w:r>
      <w:r w:rsidRPr="00FF66A8">
        <w:rPr>
          <w:rFonts w:asciiTheme="majorBidi" w:hAnsiTheme="majorBidi" w:cstheme="majorBidi"/>
          <w:lang w:val="it-IT"/>
        </w:rPr>
        <w:t>i</w:t>
      </w:r>
      <w:r w:rsidRPr="00FF66A8">
        <w:rPr>
          <w:rFonts w:asciiTheme="majorBidi" w:hAnsiTheme="majorBidi" w:cstheme="majorBidi"/>
          <w:spacing w:val="1"/>
          <w:lang w:val="it-IT"/>
        </w:rPr>
        <w:t xml:space="preserve"> </w:t>
      </w:r>
      <w:r w:rsidRPr="00FF66A8">
        <w:rPr>
          <w:rFonts w:asciiTheme="majorBidi" w:hAnsiTheme="majorBidi" w:cstheme="majorBidi"/>
          <w:lang w:val="it-IT"/>
        </w:rPr>
        <w:t>v</w:t>
      </w:r>
      <w:r w:rsidRPr="00FF66A8">
        <w:rPr>
          <w:rFonts w:asciiTheme="majorBidi" w:hAnsiTheme="majorBidi" w:cstheme="majorBidi"/>
          <w:spacing w:val="-3"/>
          <w:lang w:val="it-IT"/>
        </w:rPr>
        <w:t>a</w:t>
      </w:r>
      <w:r w:rsidRPr="00FF66A8">
        <w:rPr>
          <w:rFonts w:asciiTheme="majorBidi" w:hAnsiTheme="majorBidi" w:cstheme="majorBidi"/>
          <w:spacing w:val="-2"/>
          <w:lang w:val="it-IT"/>
        </w:rPr>
        <w:t>l</w:t>
      </w:r>
      <w:r w:rsidRPr="00FF66A8">
        <w:rPr>
          <w:rFonts w:asciiTheme="majorBidi" w:hAnsiTheme="majorBidi" w:cstheme="majorBidi"/>
          <w:spacing w:val="-1"/>
          <w:lang w:val="it-IT"/>
        </w:rPr>
        <w:t>u</w:t>
      </w:r>
      <w:r w:rsidRPr="00FF66A8">
        <w:rPr>
          <w:rFonts w:asciiTheme="majorBidi" w:hAnsiTheme="majorBidi" w:cstheme="majorBidi"/>
          <w:spacing w:val="1"/>
          <w:lang w:val="it-IT"/>
        </w:rPr>
        <w:t>t</w:t>
      </w:r>
      <w:r w:rsidRPr="00FF66A8">
        <w:rPr>
          <w:rFonts w:asciiTheme="majorBidi" w:hAnsiTheme="majorBidi" w:cstheme="majorBidi"/>
          <w:spacing w:val="-3"/>
          <w:lang w:val="it-IT"/>
        </w:rPr>
        <w:t>a</w:t>
      </w:r>
      <w:r w:rsidRPr="00FF66A8">
        <w:rPr>
          <w:rFonts w:asciiTheme="majorBidi" w:hAnsiTheme="majorBidi" w:cstheme="majorBidi"/>
          <w:spacing w:val="-2"/>
          <w:lang w:val="it-IT"/>
        </w:rPr>
        <w:t>z</w:t>
      </w:r>
      <w:r w:rsidRPr="00FF66A8">
        <w:rPr>
          <w:rFonts w:asciiTheme="majorBidi" w:hAnsiTheme="majorBidi" w:cstheme="majorBidi"/>
          <w:spacing w:val="1"/>
          <w:lang w:val="it-IT"/>
        </w:rPr>
        <w:t>i</w:t>
      </w:r>
      <w:r w:rsidRPr="00FF66A8">
        <w:rPr>
          <w:rFonts w:asciiTheme="majorBidi" w:hAnsiTheme="majorBidi" w:cstheme="majorBidi"/>
          <w:lang w:val="it-IT"/>
        </w:rPr>
        <w:t>o</w:t>
      </w:r>
      <w:r w:rsidRPr="00FF66A8">
        <w:rPr>
          <w:rFonts w:asciiTheme="majorBidi" w:hAnsiTheme="majorBidi" w:cstheme="majorBidi"/>
          <w:spacing w:val="-3"/>
          <w:lang w:val="it-IT"/>
        </w:rPr>
        <w:t>n</w:t>
      </w:r>
      <w:r w:rsidRPr="00FF66A8">
        <w:rPr>
          <w:rFonts w:asciiTheme="majorBidi" w:hAnsiTheme="majorBidi" w:cstheme="majorBidi"/>
          <w:lang w:val="it-IT"/>
        </w:rPr>
        <w:t>e</w:t>
      </w:r>
      <w:r w:rsidRPr="00FF66A8">
        <w:rPr>
          <w:rFonts w:asciiTheme="majorBidi" w:hAnsiTheme="majorBidi" w:cstheme="majorBidi"/>
          <w:spacing w:val="-2"/>
          <w:lang w:val="it-IT"/>
        </w:rPr>
        <w:t xml:space="preserve"> </w:t>
      </w:r>
      <w:r w:rsidR="00F61EF7" w:rsidRPr="00D14892">
        <w:rPr>
          <w:rFonts w:asciiTheme="majorBidi" w:hAnsiTheme="majorBidi" w:cstheme="majorBidi"/>
          <w:spacing w:val="-1"/>
          <w:lang w:val="it-IT"/>
        </w:rPr>
        <w:t>dei titol</w:t>
      </w:r>
      <w:r w:rsidR="00F61EF7">
        <w:rPr>
          <w:rFonts w:asciiTheme="majorBidi" w:hAnsiTheme="majorBidi" w:cstheme="majorBidi"/>
          <w:spacing w:val="-1"/>
          <w:lang w:val="it-IT"/>
        </w:rPr>
        <w:t>i di Assistenti Amministrativi e Collaboratori scolastici</w:t>
      </w:r>
    </w:p>
    <w:p w14:paraId="081D4461" w14:textId="1DA5A667" w:rsidR="00FF66A8" w:rsidRPr="0023761B" w:rsidRDefault="00FF66A8" w:rsidP="00FF66A8">
      <w:pPr>
        <w:pStyle w:val="Corpotesto"/>
        <w:spacing w:after="120"/>
        <w:ind w:right="711"/>
        <w:jc w:val="center"/>
        <w:rPr>
          <w:b/>
        </w:rPr>
      </w:pPr>
    </w:p>
    <w:tbl>
      <w:tblPr>
        <w:tblStyle w:val="TableNormal"/>
        <w:tblW w:w="9781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552"/>
        <w:gridCol w:w="1701"/>
        <w:gridCol w:w="1701"/>
      </w:tblGrid>
      <w:tr w:rsidR="00FF66A8" w:rsidRPr="00013DF0" w14:paraId="191CC46C" w14:textId="77777777" w:rsidTr="00FF66A8">
        <w:trPr>
          <w:trHeight w:val="224"/>
        </w:trPr>
        <w:tc>
          <w:tcPr>
            <w:tcW w:w="3827" w:type="dxa"/>
            <w:shd w:val="clear" w:color="auto" w:fill="DADADA"/>
          </w:tcPr>
          <w:p w14:paraId="65D4E121" w14:textId="77777777" w:rsidR="00FF66A8" w:rsidRPr="00FF66A8" w:rsidRDefault="00FF66A8" w:rsidP="00CF44E7">
            <w:pPr>
              <w:pStyle w:val="TableParagraph"/>
              <w:spacing w:line="205" w:lineRule="exact"/>
              <w:ind w:left="143" w:right="-71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b/>
                <w:sz w:val="20"/>
                <w:szCs w:val="20"/>
              </w:rPr>
              <w:t>TITOLI</w:t>
            </w:r>
          </w:p>
        </w:tc>
        <w:tc>
          <w:tcPr>
            <w:tcW w:w="2552" w:type="dxa"/>
            <w:shd w:val="clear" w:color="auto" w:fill="DADADA"/>
          </w:tcPr>
          <w:p w14:paraId="32CD948E" w14:textId="77777777" w:rsidR="00FF66A8" w:rsidRPr="00FF66A8" w:rsidRDefault="00FF66A8" w:rsidP="00CF44E7">
            <w:pPr>
              <w:pStyle w:val="TableParagraph"/>
              <w:spacing w:line="205" w:lineRule="exact"/>
              <w:ind w:right="128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701" w:type="dxa"/>
            <w:shd w:val="clear" w:color="auto" w:fill="DADADA"/>
          </w:tcPr>
          <w:p w14:paraId="13C8DA7D" w14:textId="77777777" w:rsidR="00FF66A8" w:rsidRPr="00FF66A8" w:rsidRDefault="00FF66A8" w:rsidP="00CF44E7">
            <w:pPr>
              <w:pStyle w:val="TableParagraph"/>
              <w:spacing w:line="205" w:lineRule="exact"/>
              <w:ind w:right="13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CURA DELL’ESPERTO</w:t>
            </w:r>
          </w:p>
        </w:tc>
        <w:tc>
          <w:tcPr>
            <w:tcW w:w="1701" w:type="dxa"/>
            <w:shd w:val="clear" w:color="auto" w:fill="DADADA"/>
          </w:tcPr>
          <w:p w14:paraId="1B72AB27" w14:textId="77777777" w:rsidR="00FF66A8" w:rsidRPr="00FF66A8" w:rsidRDefault="00FF66A8" w:rsidP="00CF44E7">
            <w:pPr>
              <w:pStyle w:val="TableParagraph"/>
              <w:spacing w:line="205" w:lineRule="exact"/>
              <w:ind w:right="13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FF66A8" w:rsidRPr="00013DF0" w14:paraId="68709D0F" w14:textId="77777777" w:rsidTr="00FF66A8">
        <w:trPr>
          <w:trHeight w:val="829"/>
        </w:trPr>
        <w:tc>
          <w:tcPr>
            <w:tcW w:w="3827" w:type="dxa"/>
          </w:tcPr>
          <w:p w14:paraId="7FA8211F" w14:textId="77777777" w:rsidR="00FF66A8" w:rsidRPr="00FF66A8" w:rsidRDefault="00FF66A8" w:rsidP="00CF44E7">
            <w:pPr>
              <w:pStyle w:val="TableParagraph"/>
              <w:spacing w:line="211" w:lineRule="auto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Possesso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Titolo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studio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(laurea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diploma)</w:t>
            </w:r>
          </w:p>
        </w:tc>
        <w:tc>
          <w:tcPr>
            <w:tcW w:w="2552" w:type="dxa"/>
          </w:tcPr>
          <w:p w14:paraId="700BA3CF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0,5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diploma</w:t>
            </w:r>
          </w:p>
          <w:p w14:paraId="09983EA7" w14:textId="77777777" w:rsidR="00FF66A8" w:rsidRPr="00FF66A8" w:rsidRDefault="00FF66A8" w:rsidP="00CF44E7">
            <w:pPr>
              <w:pStyle w:val="TableParagraph"/>
              <w:spacing w:line="223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laurea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triennale</w:t>
            </w:r>
          </w:p>
          <w:p w14:paraId="30A84949" w14:textId="77777777" w:rsidR="00FF66A8" w:rsidRPr="00FF66A8" w:rsidRDefault="00FF66A8" w:rsidP="00CF44E7">
            <w:pPr>
              <w:pStyle w:val="TableParagraph"/>
              <w:spacing w:line="238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laurea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quadriennale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/magistrale</w:t>
            </w:r>
          </w:p>
        </w:tc>
        <w:tc>
          <w:tcPr>
            <w:tcW w:w="1701" w:type="dxa"/>
          </w:tcPr>
          <w:p w14:paraId="43104D56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6373B195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621FB6E6" w14:textId="77777777" w:rsidTr="00FF66A8">
        <w:trPr>
          <w:trHeight w:val="640"/>
        </w:trPr>
        <w:tc>
          <w:tcPr>
            <w:tcW w:w="3827" w:type="dxa"/>
          </w:tcPr>
          <w:p w14:paraId="434632EC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Master, corsi di perfezionamento, corsi 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>specializzazione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nell’ambito</w:t>
            </w:r>
            <w:r w:rsidRPr="00FF66A8">
              <w:rPr>
                <w:rFonts w:asciiTheme="majorBidi" w:hAnsiTheme="majorBidi" w:cstheme="majorBidi"/>
                <w:spacing w:val="-1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durata annuale</w:t>
            </w:r>
          </w:p>
        </w:tc>
        <w:tc>
          <w:tcPr>
            <w:tcW w:w="2552" w:type="dxa"/>
          </w:tcPr>
          <w:p w14:paraId="771C65D7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n.2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master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e/o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 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10 punti</w:t>
            </w:r>
          </w:p>
        </w:tc>
        <w:tc>
          <w:tcPr>
            <w:tcW w:w="1701" w:type="dxa"/>
          </w:tcPr>
          <w:p w14:paraId="177BEEB5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08814423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6A171481" w14:textId="77777777" w:rsidTr="00FF66A8">
        <w:trPr>
          <w:trHeight w:val="452"/>
        </w:trPr>
        <w:tc>
          <w:tcPr>
            <w:tcW w:w="3827" w:type="dxa"/>
          </w:tcPr>
          <w:p w14:paraId="75B87AA1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Partecipazione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corsi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aggiornamento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e/o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>formazione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nell’ambito</w:t>
            </w:r>
            <w:r w:rsidRPr="00FF66A8">
              <w:rPr>
                <w:rFonts w:asciiTheme="majorBidi" w:hAnsiTheme="majorBidi" w:cstheme="majorBidi"/>
                <w:spacing w:val="-1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</w:p>
        </w:tc>
        <w:tc>
          <w:tcPr>
            <w:tcW w:w="2552" w:type="dxa"/>
          </w:tcPr>
          <w:p w14:paraId="414573F7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 max 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12 punti</w:t>
            </w:r>
          </w:p>
        </w:tc>
        <w:tc>
          <w:tcPr>
            <w:tcW w:w="1701" w:type="dxa"/>
          </w:tcPr>
          <w:p w14:paraId="207E9FC7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34C44EFD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0031804F" w14:textId="77777777" w:rsidTr="00FF66A8">
        <w:trPr>
          <w:trHeight w:val="505"/>
        </w:trPr>
        <w:tc>
          <w:tcPr>
            <w:tcW w:w="3827" w:type="dxa"/>
          </w:tcPr>
          <w:p w14:paraId="127A757A" w14:textId="77777777" w:rsidR="00FF66A8" w:rsidRPr="00FF66A8" w:rsidRDefault="00FF66A8" w:rsidP="00CF44E7">
            <w:pPr>
              <w:pStyle w:val="TableParagraph"/>
              <w:spacing w:line="228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lastRenderedPageBreak/>
              <w:t>Attività</w:t>
            </w:r>
            <w:r w:rsidRPr="00FF66A8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lavorativa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settore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</w:p>
        </w:tc>
        <w:tc>
          <w:tcPr>
            <w:tcW w:w="2552" w:type="dxa"/>
          </w:tcPr>
          <w:p w14:paraId="7EF99046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anno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(min.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3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mesi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all’anno)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 un max di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18 pt</w:t>
            </w:r>
          </w:p>
        </w:tc>
        <w:tc>
          <w:tcPr>
            <w:tcW w:w="1701" w:type="dxa"/>
          </w:tcPr>
          <w:p w14:paraId="4720CE28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5091B09E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3FA73D41" w14:textId="77777777" w:rsidTr="00FF66A8">
        <w:trPr>
          <w:trHeight w:val="453"/>
        </w:trPr>
        <w:tc>
          <w:tcPr>
            <w:tcW w:w="3827" w:type="dxa"/>
          </w:tcPr>
          <w:p w14:paraId="06140130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Esperienze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pregresse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in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attività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della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stessa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tipologia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quelle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oggetto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della</w:t>
            </w:r>
            <w:r w:rsidRPr="00FF66A8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selezione</w:t>
            </w:r>
          </w:p>
        </w:tc>
        <w:tc>
          <w:tcPr>
            <w:tcW w:w="2552" w:type="dxa"/>
          </w:tcPr>
          <w:p w14:paraId="487E418A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esperienza/nomina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20 pt</w:t>
            </w:r>
          </w:p>
        </w:tc>
        <w:tc>
          <w:tcPr>
            <w:tcW w:w="1701" w:type="dxa"/>
          </w:tcPr>
          <w:p w14:paraId="2EA52EB3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11FD5B60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7F21007A" w14:textId="77777777" w:rsidTr="00FF66A8">
        <w:trPr>
          <w:trHeight w:val="452"/>
        </w:trPr>
        <w:tc>
          <w:tcPr>
            <w:tcW w:w="3827" w:type="dxa"/>
          </w:tcPr>
          <w:p w14:paraId="0DE5B61E" w14:textId="77777777" w:rsidR="00FF66A8" w:rsidRPr="00FF66A8" w:rsidRDefault="00FF66A8" w:rsidP="00CF44E7">
            <w:pPr>
              <w:pStyle w:val="TableParagraph"/>
              <w:spacing w:line="245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Esperienza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gestione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piattaforma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GPU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PON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(ass. amministrativi)</w:t>
            </w:r>
          </w:p>
        </w:tc>
        <w:tc>
          <w:tcPr>
            <w:tcW w:w="2552" w:type="dxa"/>
          </w:tcPr>
          <w:p w14:paraId="408845A9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esperienza/nomina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18 pt</w:t>
            </w:r>
          </w:p>
        </w:tc>
        <w:tc>
          <w:tcPr>
            <w:tcW w:w="1701" w:type="dxa"/>
          </w:tcPr>
          <w:p w14:paraId="46E5370A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627D61E2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7D11F3B5" w14:textId="77777777" w:rsidTr="00FF66A8">
        <w:trPr>
          <w:trHeight w:val="455"/>
        </w:trPr>
        <w:tc>
          <w:tcPr>
            <w:tcW w:w="3827" w:type="dxa"/>
          </w:tcPr>
          <w:p w14:paraId="301C3F4F" w14:textId="77777777" w:rsidR="00FF66A8" w:rsidRPr="00FF66A8" w:rsidRDefault="00FF66A8" w:rsidP="00CF44E7">
            <w:pPr>
              <w:pStyle w:val="TableParagraph"/>
              <w:spacing w:line="250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</w:rPr>
              <w:t>Totale</w:t>
            </w:r>
          </w:p>
        </w:tc>
        <w:tc>
          <w:tcPr>
            <w:tcW w:w="2552" w:type="dxa"/>
          </w:tcPr>
          <w:p w14:paraId="46B57E42" w14:textId="77777777" w:rsidR="00FF66A8" w:rsidRPr="00FF66A8" w:rsidRDefault="00FF66A8" w:rsidP="00CF44E7">
            <w:pPr>
              <w:pStyle w:val="TableParagraph"/>
              <w:tabs>
                <w:tab w:val="left" w:pos="326"/>
              </w:tabs>
              <w:spacing w:line="243" w:lineRule="exact"/>
              <w:ind w:right="-717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FF66A8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FF66A8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701" w:type="dxa"/>
          </w:tcPr>
          <w:p w14:paraId="3BB98B89" w14:textId="77777777" w:rsidR="00FF66A8" w:rsidRPr="00FF66A8" w:rsidRDefault="00FF66A8" w:rsidP="00CF44E7">
            <w:pPr>
              <w:pStyle w:val="TableParagraph"/>
              <w:tabs>
                <w:tab w:val="left" w:pos="289"/>
              </w:tabs>
              <w:spacing w:line="243" w:lineRule="exact"/>
              <w:ind w:right="139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</w:rPr>
              <w:t>___/80</w:t>
            </w:r>
          </w:p>
        </w:tc>
        <w:tc>
          <w:tcPr>
            <w:tcW w:w="1701" w:type="dxa"/>
          </w:tcPr>
          <w:p w14:paraId="582ACD47" w14:textId="77777777" w:rsidR="00FF66A8" w:rsidRPr="00FF66A8" w:rsidRDefault="00FF66A8" w:rsidP="00CF44E7">
            <w:pPr>
              <w:pStyle w:val="TableParagraph"/>
              <w:tabs>
                <w:tab w:val="left" w:pos="289"/>
              </w:tabs>
              <w:spacing w:line="243" w:lineRule="exact"/>
              <w:ind w:right="137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</w:rPr>
              <w:t>___/80</w:t>
            </w:r>
          </w:p>
        </w:tc>
      </w:tr>
    </w:tbl>
    <w:p w14:paraId="34BF5B91" w14:textId="77777777" w:rsidR="00FF66A8" w:rsidRPr="00013DF0" w:rsidRDefault="00FF66A8" w:rsidP="00FF66A8">
      <w:pPr>
        <w:pStyle w:val="Corpotesto"/>
        <w:spacing w:before="8"/>
        <w:ind w:right="-717"/>
        <w:rPr>
          <w:b/>
        </w:rPr>
      </w:pPr>
    </w:p>
    <w:p w14:paraId="2C28AA69" w14:textId="77777777" w:rsidR="00FF66A8" w:rsidRPr="00C32BE8" w:rsidRDefault="00FF66A8" w:rsidP="00FF66A8">
      <w:pPr>
        <w:pStyle w:val="Corpotesto"/>
        <w:spacing w:before="8"/>
        <w:ind w:right="427"/>
        <w:jc w:val="center"/>
        <w:rPr>
          <w:color w:val="000000" w:themeColor="text1"/>
        </w:rPr>
      </w:pPr>
    </w:p>
    <w:p w14:paraId="2F1E44BA" w14:textId="1A419DD4" w:rsidR="00FF66A8" w:rsidRPr="00C32BE8" w:rsidRDefault="00FF66A8" w:rsidP="00FF66A8">
      <w:pPr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>Data _________________________</w:t>
      </w:r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ab/>
        <w:t>Firma __________________________________________</w:t>
      </w:r>
    </w:p>
    <w:p w14:paraId="373F7175" w14:textId="77777777" w:rsidR="00FF66A8" w:rsidRPr="00C32BE8" w:rsidRDefault="00FF66A8" w:rsidP="00FF66A8">
      <w:pPr>
        <w:spacing w:before="7"/>
        <w:ind w:right="387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</w:p>
    <w:p w14:paraId="00DF0DB3" w14:textId="77777777" w:rsidR="00FF66A8" w:rsidRPr="007D54BD" w:rsidRDefault="00FF66A8" w:rsidP="009C2FED">
      <w:pPr>
        <w:jc w:val="both"/>
      </w:pPr>
    </w:p>
    <w:sectPr w:rsidR="00FF66A8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534242FF"/>
    <w:multiLevelType w:val="hybridMultilevel"/>
    <w:tmpl w:val="D1FC7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4"/>
  </w:num>
  <w:num w:numId="2" w16cid:durableId="1010303019">
    <w:abstractNumId w:val="4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3"/>
  </w:num>
  <w:num w:numId="6" w16cid:durableId="52089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06105E"/>
    <w:rsid w:val="00141272"/>
    <w:rsid w:val="00196DA4"/>
    <w:rsid w:val="00290714"/>
    <w:rsid w:val="002B3B2C"/>
    <w:rsid w:val="004A4C6F"/>
    <w:rsid w:val="00510A51"/>
    <w:rsid w:val="005D57B9"/>
    <w:rsid w:val="007713DA"/>
    <w:rsid w:val="00791FC3"/>
    <w:rsid w:val="007D54BD"/>
    <w:rsid w:val="00856DD9"/>
    <w:rsid w:val="008C5BBA"/>
    <w:rsid w:val="009C2FED"/>
    <w:rsid w:val="009D173B"/>
    <w:rsid w:val="00B311B3"/>
    <w:rsid w:val="00BF7A18"/>
    <w:rsid w:val="00C2573C"/>
    <w:rsid w:val="00CF2880"/>
    <w:rsid w:val="00D41368"/>
    <w:rsid w:val="00D47B02"/>
    <w:rsid w:val="00DD6C5C"/>
    <w:rsid w:val="00E230F4"/>
    <w:rsid w:val="00F61EF7"/>
    <w:rsid w:val="00FF3D9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66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2024-03-04T21:15:00Z</dcterms:created>
  <dcterms:modified xsi:type="dcterms:W3CDTF">2025-10-07T13:19:00Z</dcterms:modified>
</cp:coreProperties>
</file>