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D54BD" w14:paraId="04ED07C2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311D028" w14:textId="5698131B" w:rsidR="00FF66A8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PER LA SELEZIONE DI PERSONALE INTERNO PER IL REPERIMENTO DI</w:t>
            </w:r>
          </w:p>
          <w:p w14:paraId="71DB4B84" w14:textId="047E0EFE" w:rsidR="007D54BD" w:rsidRPr="00FF66A8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="00FF66A8" w:rsidRPr="00FF66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ASSISTENTE AMMINISTRATIVO E COLLABORATORE SCOLASTICO</w:t>
            </w:r>
          </w:p>
        </w:tc>
      </w:tr>
      <w:tr w:rsidR="00791FC3" w14:paraId="4345E247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4D6B36B4" w:rsidR="00791FC3" w:rsidRPr="006C0A32" w:rsidRDefault="006C0A32" w:rsidP="00791FC3">
            <w:pPr>
              <w:pStyle w:val="Default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  <w:lang w:val="it-IT"/>
              </w:rPr>
            </w:pPr>
            <w:r w:rsidRPr="006C0A32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personale interno per il profilo di “Assistente Amministrativo” e di “Collaboratore scolastico” </w:t>
            </w:r>
            <w:r w:rsidRPr="006C0A3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Pr="006C0A32">
              <w:rPr>
                <w:rFonts w:ascii="Times New Roman" w:hAnsi="Times New Roman"/>
                <w:i/>
                <w:iCs/>
                <w:color w:val="388600"/>
                <w:sz w:val="20"/>
                <w:szCs w:val="20"/>
                <w:lang w:val="it-IT"/>
              </w:rPr>
              <w:t xml:space="preserve">“Inclusione e socialità non solo in estate” </w:t>
            </w:r>
            <w:r w:rsidRPr="006C0A3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di cui all’avviso pubblico </w:t>
            </w:r>
            <w:r w:rsidRPr="006C0A32">
              <w:rPr>
                <w:rFonts w:ascii="Times New Roman" w:hAnsi="Times New Roman"/>
                <w:sz w:val="20"/>
                <w:szCs w:val="20"/>
                <w:lang w:val="it-IT"/>
              </w:rPr>
              <w:t>Fondi Strutturali Europei – Programma Nazionale “Scuola e competenze” 2021-2027–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      </w:r>
          </w:p>
        </w:tc>
      </w:tr>
      <w:tr w:rsidR="00791FC3" w14:paraId="750B4982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661C9990" w:rsidR="00791FC3" w:rsidRPr="00791FC3" w:rsidRDefault="00791FC3" w:rsidP="00791FC3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91FC3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="006C0A32" w:rsidRPr="006C0A32">
              <w:rPr>
                <w:rFonts w:ascii="Times New Roman" w:hAnsi="Times New Roman"/>
                <w:b/>
                <w:bCs/>
                <w:lang w:val="it-IT"/>
              </w:rPr>
              <w:t>ESO4.</w:t>
            </w:r>
            <w:proofErr w:type="gramStart"/>
            <w:r w:rsidR="006C0A32" w:rsidRPr="006C0A32">
              <w:rPr>
                <w:rFonts w:ascii="Times New Roman" w:hAnsi="Times New Roman"/>
                <w:b/>
                <w:bCs/>
                <w:lang w:val="it-IT"/>
              </w:rPr>
              <w:t>6.A</w:t>
            </w:r>
            <w:proofErr w:type="gramEnd"/>
            <w:r w:rsidR="006C0A32" w:rsidRPr="006C0A32">
              <w:rPr>
                <w:rFonts w:ascii="Times New Roman" w:hAnsi="Times New Roman"/>
                <w:b/>
                <w:bCs/>
                <w:lang w:val="it-IT"/>
              </w:rPr>
              <w:t>4.A-FSEPNPU-2025-582</w:t>
            </w:r>
          </w:p>
        </w:tc>
      </w:tr>
      <w:tr w:rsidR="00791FC3" w14:paraId="759D7F5E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5BA547E9" w:rsidR="00791FC3" w:rsidRDefault="00791FC3" w:rsidP="00791FC3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74939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7493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C0A32" w:rsidRPr="00B8792A">
              <w:rPr>
                <w:rFonts w:ascii="Times New Roman" w:hAnsi="Times New Roman"/>
                <w:b/>
                <w:bCs/>
              </w:rPr>
              <w:t>C94D25001700007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59D44C64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91FC3">
        <w:rPr>
          <w:rFonts w:ascii="Times New Roman" w:eastAsia="Times New Roman" w:hAnsi="Times New Roman" w:cs="Times New Roman"/>
        </w:rPr>
        <w:t>via Palombella,1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7D5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670B63BA" w14:textId="77777777" w:rsidR="00FF66A8" w:rsidRDefault="00FF66A8" w:rsidP="007D5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profilo di</w:t>
      </w:r>
    </w:p>
    <w:p w14:paraId="520181B5" w14:textId="3AFDCE62" w:rsidR="00FF66A8" w:rsidRPr="00FF66A8" w:rsidRDefault="00FF66A8" w:rsidP="00FF66A8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FF66A8">
        <w:rPr>
          <w:rFonts w:ascii="Times New Roman" w:eastAsia="Times New Roman" w:hAnsi="Times New Roman" w:cs="Times New Roman"/>
        </w:rPr>
        <w:t>ASSISTENTE AMMINISTRATIVO</w:t>
      </w:r>
    </w:p>
    <w:p w14:paraId="23BA2A30" w14:textId="58F4345F" w:rsidR="00FF66A8" w:rsidRPr="00FF66A8" w:rsidRDefault="00FF66A8" w:rsidP="00FF66A8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FF66A8">
        <w:rPr>
          <w:rFonts w:ascii="Times New Roman" w:eastAsia="Times New Roman" w:hAnsi="Times New Roman" w:cs="Times New Roman"/>
        </w:rPr>
        <w:t>COLLABORATORE SCOLASTICO</w:t>
      </w:r>
    </w:p>
    <w:p w14:paraId="704452B8" w14:textId="6C67033F" w:rsidR="009C2FED" w:rsidRPr="00FF66A8" w:rsidRDefault="009C2FED" w:rsidP="009C2FED">
      <w:pPr>
        <w:pStyle w:val="Titolo21"/>
        <w:ind w:left="348"/>
        <w:rPr>
          <w:rFonts w:asciiTheme="majorBidi" w:hAnsiTheme="majorBidi" w:cstheme="majorBidi"/>
          <w:b w:val="0"/>
          <w:bCs w:val="0"/>
          <w:i w:val="0"/>
          <w:lang w:val="it-IT"/>
        </w:rPr>
      </w:pPr>
      <w:r w:rsidRPr="00FF66A8">
        <w:rPr>
          <w:rFonts w:asciiTheme="majorBidi" w:hAnsiTheme="majorBidi" w:cstheme="majorBidi"/>
          <w:spacing w:val="-1"/>
          <w:lang w:val="it-IT"/>
        </w:rPr>
        <w:t>T</w:t>
      </w:r>
      <w:r w:rsidRPr="00FF66A8">
        <w:rPr>
          <w:rFonts w:asciiTheme="majorBidi" w:hAnsiTheme="majorBidi" w:cstheme="majorBidi"/>
          <w:lang w:val="it-IT"/>
        </w:rPr>
        <w:t>ab</w:t>
      </w:r>
      <w:r w:rsidRPr="00FF66A8">
        <w:rPr>
          <w:rFonts w:asciiTheme="majorBidi" w:hAnsiTheme="majorBidi" w:cstheme="majorBidi"/>
          <w:spacing w:val="-2"/>
          <w:lang w:val="it-IT"/>
        </w:rPr>
        <w:t>e</w:t>
      </w:r>
      <w:r w:rsidRPr="00FF66A8">
        <w:rPr>
          <w:rFonts w:asciiTheme="majorBidi" w:hAnsiTheme="majorBidi" w:cstheme="majorBidi"/>
          <w:spacing w:val="1"/>
          <w:lang w:val="it-IT"/>
        </w:rPr>
        <w:t>ll</w:t>
      </w:r>
      <w:r w:rsidRPr="00FF66A8">
        <w:rPr>
          <w:rFonts w:asciiTheme="majorBidi" w:hAnsiTheme="majorBidi" w:cstheme="majorBidi"/>
          <w:lang w:val="it-IT"/>
        </w:rPr>
        <w:t>e</w:t>
      </w:r>
      <w:r w:rsidRPr="00FF66A8">
        <w:rPr>
          <w:rFonts w:asciiTheme="majorBidi" w:hAnsiTheme="majorBidi" w:cstheme="majorBidi"/>
          <w:spacing w:val="-2"/>
          <w:lang w:val="it-IT"/>
        </w:rPr>
        <w:t xml:space="preserve"> </w:t>
      </w:r>
      <w:r w:rsidRPr="00FF66A8">
        <w:rPr>
          <w:rFonts w:asciiTheme="majorBidi" w:hAnsiTheme="majorBidi" w:cstheme="majorBidi"/>
          <w:spacing w:val="-5"/>
          <w:lang w:val="it-IT"/>
        </w:rPr>
        <w:t>d</w:t>
      </w:r>
      <w:r w:rsidRPr="00FF66A8">
        <w:rPr>
          <w:rFonts w:asciiTheme="majorBidi" w:hAnsiTheme="majorBidi" w:cstheme="majorBidi"/>
          <w:lang w:val="it-IT"/>
        </w:rPr>
        <w:t>i</w:t>
      </w:r>
      <w:r w:rsidRPr="00FF66A8">
        <w:rPr>
          <w:rFonts w:asciiTheme="majorBidi" w:hAnsiTheme="majorBidi" w:cstheme="majorBidi"/>
          <w:spacing w:val="1"/>
          <w:lang w:val="it-IT"/>
        </w:rPr>
        <w:t xml:space="preserve"> </w:t>
      </w:r>
      <w:r w:rsidRPr="00FF66A8">
        <w:rPr>
          <w:rFonts w:asciiTheme="majorBidi" w:hAnsiTheme="majorBidi" w:cstheme="majorBidi"/>
          <w:lang w:val="it-IT"/>
        </w:rPr>
        <w:t>v</w:t>
      </w:r>
      <w:r w:rsidRPr="00FF66A8">
        <w:rPr>
          <w:rFonts w:asciiTheme="majorBidi" w:hAnsiTheme="majorBidi" w:cstheme="majorBidi"/>
          <w:spacing w:val="-3"/>
          <w:lang w:val="it-IT"/>
        </w:rPr>
        <w:t>a</w:t>
      </w:r>
      <w:r w:rsidRPr="00FF66A8">
        <w:rPr>
          <w:rFonts w:asciiTheme="majorBidi" w:hAnsiTheme="majorBidi" w:cstheme="majorBidi"/>
          <w:spacing w:val="-2"/>
          <w:lang w:val="it-IT"/>
        </w:rPr>
        <w:t>l</w:t>
      </w:r>
      <w:r w:rsidRPr="00FF66A8">
        <w:rPr>
          <w:rFonts w:asciiTheme="majorBidi" w:hAnsiTheme="majorBidi" w:cstheme="majorBidi"/>
          <w:spacing w:val="-1"/>
          <w:lang w:val="it-IT"/>
        </w:rPr>
        <w:t>u</w:t>
      </w:r>
      <w:r w:rsidRPr="00FF66A8">
        <w:rPr>
          <w:rFonts w:asciiTheme="majorBidi" w:hAnsiTheme="majorBidi" w:cstheme="majorBidi"/>
          <w:spacing w:val="1"/>
          <w:lang w:val="it-IT"/>
        </w:rPr>
        <w:t>t</w:t>
      </w:r>
      <w:r w:rsidRPr="00FF66A8">
        <w:rPr>
          <w:rFonts w:asciiTheme="majorBidi" w:hAnsiTheme="majorBidi" w:cstheme="majorBidi"/>
          <w:spacing w:val="-3"/>
          <w:lang w:val="it-IT"/>
        </w:rPr>
        <w:t>a</w:t>
      </w:r>
      <w:r w:rsidRPr="00FF66A8">
        <w:rPr>
          <w:rFonts w:asciiTheme="majorBidi" w:hAnsiTheme="majorBidi" w:cstheme="majorBidi"/>
          <w:spacing w:val="-2"/>
          <w:lang w:val="it-IT"/>
        </w:rPr>
        <w:t>z</w:t>
      </w:r>
      <w:r w:rsidRPr="00FF66A8">
        <w:rPr>
          <w:rFonts w:asciiTheme="majorBidi" w:hAnsiTheme="majorBidi" w:cstheme="majorBidi"/>
          <w:spacing w:val="1"/>
          <w:lang w:val="it-IT"/>
        </w:rPr>
        <w:t>i</w:t>
      </w:r>
      <w:r w:rsidRPr="00FF66A8">
        <w:rPr>
          <w:rFonts w:asciiTheme="majorBidi" w:hAnsiTheme="majorBidi" w:cstheme="majorBidi"/>
          <w:lang w:val="it-IT"/>
        </w:rPr>
        <w:t>o</w:t>
      </w:r>
      <w:r w:rsidRPr="00FF66A8">
        <w:rPr>
          <w:rFonts w:asciiTheme="majorBidi" w:hAnsiTheme="majorBidi" w:cstheme="majorBidi"/>
          <w:spacing w:val="-3"/>
          <w:lang w:val="it-IT"/>
        </w:rPr>
        <w:t>n</w:t>
      </w:r>
      <w:r w:rsidRPr="00FF66A8">
        <w:rPr>
          <w:rFonts w:asciiTheme="majorBidi" w:hAnsiTheme="majorBidi" w:cstheme="majorBidi"/>
          <w:lang w:val="it-IT"/>
        </w:rPr>
        <w:t>e</w:t>
      </w:r>
      <w:r w:rsidRPr="00FF66A8">
        <w:rPr>
          <w:rFonts w:asciiTheme="majorBidi" w:hAnsiTheme="majorBidi" w:cstheme="majorBidi"/>
          <w:spacing w:val="-2"/>
          <w:lang w:val="it-IT"/>
        </w:rPr>
        <w:t xml:space="preserve"> </w:t>
      </w:r>
      <w:r w:rsidR="00F61EF7" w:rsidRPr="00D14892">
        <w:rPr>
          <w:rFonts w:asciiTheme="majorBidi" w:hAnsiTheme="majorBidi" w:cstheme="majorBidi"/>
          <w:spacing w:val="-1"/>
          <w:lang w:val="it-IT"/>
        </w:rPr>
        <w:t>dei titol</w:t>
      </w:r>
      <w:r w:rsidR="00F61EF7">
        <w:rPr>
          <w:rFonts w:asciiTheme="majorBidi" w:hAnsiTheme="majorBidi" w:cstheme="majorBidi"/>
          <w:spacing w:val="-1"/>
          <w:lang w:val="it-IT"/>
        </w:rPr>
        <w:t>i di Assistenti Amministrativi e Collaboratori scolastici</w:t>
      </w:r>
    </w:p>
    <w:p w14:paraId="081D4461" w14:textId="1DA5A667" w:rsidR="00FF66A8" w:rsidRPr="0023761B" w:rsidRDefault="00FF66A8" w:rsidP="00FF66A8">
      <w:pPr>
        <w:pStyle w:val="Corpotesto"/>
        <w:spacing w:after="120"/>
        <w:ind w:right="711"/>
        <w:jc w:val="center"/>
        <w:rPr>
          <w:b/>
        </w:rPr>
      </w:pPr>
    </w:p>
    <w:tbl>
      <w:tblPr>
        <w:tblStyle w:val="TableNormal"/>
        <w:tblW w:w="9781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552"/>
        <w:gridCol w:w="1701"/>
        <w:gridCol w:w="1701"/>
      </w:tblGrid>
      <w:tr w:rsidR="00FF66A8" w:rsidRPr="00013DF0" w14:paraId="191CC46C" w14:textId="77777777" w:rsidTr="00FF66A8">
        <w:trPr>
          <w:trHeight w:val="224"/>
        </w:trPr>
        <w:tc>
          <w:tcPr>
            <w:tcW w:w="3827" w:type="dxa"/>
            <w:shd w:val="clear" w:color="auto" w:fill="DADADA"/>
          </w:tcPr>
          <w:p w14:paraId="65D4E121" w14:textId="77777777" w:rsidR="00FF66A8" w:rsidRPr="00FF66A8" w:rsidRDefault="00FF66A8" w:rsidP="00CF44E7">
            <w:pPr>
              <w:pStyle w:val="TableParagraph"/>
              <w:spacing w:line="205" w:lineRule="exact"/>
              <w:ind w:left="143" w:right="-717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b/>
                <w:sz w:val="20"/>
                <w:szCs w:val="20"/>
              </w:rPr>
              <w:t>TITOLI</w:t>
            </w:r>
          </w:p>
        </w:tc>
        <w:tc>
          <w:tcPr>
            <w:tcW w:w="2552" w:type="dxa"/>
            <w:shd w:val="clear" w:color="auto" w:fill="DADADA"/>
          </w:tcPr>
          <w:p w14:paraId="32CD948E" w14:textId="77777777" w:rsidR="00FF66A8" w:rsidRPr="00FF66A8" w:rsidRDefault="00FF66A8" w:rsidP="00CF44E7">
            <w:pPr>
              <w:pStyle w:val="TableParagraph"/>
              <w:spacing w:line="205" w:lineRule="exact"/>
              <w:ind w:right="128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701" w:type="dxa"/>
            <w:shd w:val="clear" w:color="auto" w:fill="DADADA"/>
          </w:tcPr>
          <w:p w14:paraId="13C8DA7D" w14:textId="77777777" w:rsidR="00FF66A8" w:rsidRPr="00FF66A8" w:rsidRDefault="00FF66A8" w:rsidP="00CF44E7">
            <w:pPr>
              <w:pStyle w:val="TableParagraph"/>
              <w:spacing w:line="205" w:lineRule="exact"/>
              <w:ind w:right="13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CURA DELL’ESPERTO</w:t>
            </w:r>
          </w:p>
        </w:tc>
        <w:tc>
          <w:tcPr>
            <w:tcW w:w="1701" w:type="dxa"/>
            <w:shd w:val="clear" w:color="auto" w:fill="DADADA"/>
          </w:tcPr>
          <w:p w14:paraId="1B72AB27" w14:textId="77777777" w:rsidR="00FF66A8" w:rsidRPr="00FF66A8" w:rsidRDefault="00FF66A8" w:rsidP="00CF44E7">
            <w:pPr>
              <w:pStyle w:val="TableParagraph"/>
              <w:spacing w:line="205" w:lineRule="exact"/>
              <w:ind w:right="137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CURA DELLA COMMISSIONE</w:t>
            </w:r>
          </w:p>
        </w:tc>
      </w:tr>
      <w:tr w:rsidR="00FF66A8" w:rsidRPr="00013DF0" w14:paraId="68709D0F" w14:textId="77777777" w:rsidTr="00FF66A8">
        <w:trPr>
          <w:trHeight w:val="829"/>
        </w:trPr>
        <w:tc>
          <w:tcPr>
            <w:tcW w:w="3827" w:type="dxa"/>
          </w:tcPr>
          <w:p w14:paraId="7FA8211F" w14:textId="77777777" w:rsidR="00FF66A8" w:rsidRPr="00FF66A8" w:rsidRDefault="00FF66A8" w:rsidP="00CF44E7">
            <w:pPr>
              <w:pStyle w:val="TableParagraph"/>
              <w:spacing w:line="211" w:lineRule="auto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Possesso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Titolo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studio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(laurea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diploma)</w:t>
            </w:r>
          </w:p>
        </w:tc>
        <w:tc>
          <w:tcPr>
            <w:tcW w:w="2552" w:type="dxa"/>
          </w:tcPr>
          <w:p w14:paraId="700BA3CF" w14:textId="77777777" w:rsidR="00FF66A8" w:rsidRPr="00FF66A8" w:rsidRDefault="00FF66A8" w:rsidP="00CF44E7">
            <w:pPr>
              <w:pStyle w:val="TableParagraph"/>
              <w:spacing w:line="209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0,5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diploma</w:t>
            </w:r>
          </w:p>
          <w:p w14:paraId="09983EA7" w14:textId="77777777" w:rsidR="00FF66A8" w:rsidRPr="00FF66A8" w:rsidRDefault="00FF66A8" w:rsidP="00CF44E7">
            <w:pPr>
              <w:pStyle w:val="TableParagraph"/>
              <w:spacing w:line="223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laurea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triennale</w:t>
            </w:r>
          </w:p>
          <w:p w14:paraId="30A84949" w14:textId="77777777" w:rsidR="00FF66A8" w:rsidRPr="00FF66A8" w:rsidRDefault="00FF66A8" w:rsidP="00CF44E7">
            <w:pPr>
              <w:pStyle w:val="TableParagraph"/>
              <w:spacing w:line="238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2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laurea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quadriennale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/magistrale</w:t>
            </w:r>
          </w:p>
        </w:tc>
        <w:tc>
          <w:tcPr>
            <w:tcW w:w="1701" w:type="dxa"/>
          </w:tcPr>
          <w:p w14:paraId="43104D56" w14:textId="77777777" w:rsidR="00FF66A8" w:rsidRPr="00FF66A8" w:rsidRDefault="00FF66A8" w:rsidP="00CF44E7">
            <w:pPr>
              <w:pStyle w:val="TableParagraph"/>
              <w:spacing w:line="209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6373B195" w14:textId="77777777" w:rsidR="00FF66A8" w:rsidRPr="00FF66A8" w:rsidRDefault="00FF66A8" w:rsidP="00CF44E7">
            <w:pPr>
              <w:pStyle w:val="TableParagraph"/>
              <w:spacing w:line="209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621FB6E6" w14:textId="77777777" w:rsidTr="00FF66A8">
        <w:trPr>
          <w:trHeight w:val="640"/>
        </w:trPr>
        <w:tc>
          <w:tcPr>
            <w:tcW w:w="3827" w:type="dxa"/>
          </w:tcPr>
          <w:p w14:paraId="434632EC" w14:textId="77777777" w:rsidR="00FF66A8" w:rsidRPr="00FF66A8" w:rsidRDefault="00FF66A8" w:rsidP="00CF44E7">
            <w:pPr>
              <w:pStyle w:val="TableParagraph"/>
              <w:spacing w:line="226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Master, corsi di perfezionamento, corsi 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>specializzazione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nell’ambito</w:t>
            </w:r>
            <w:r w:rsidRPr="00FF66A8">
              <w:rPr>
                <w:rFonts w:asciiTheme="majorBidi" w:hAnsiTheme="majorBidi" w:cstheme="majorBidi"/>
                <w:spacing w:val="-1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durata annuale</w:t>
            </w:r>
          </w:p>
        </w:tc>
        <w:tc>
          <w:tcPr>
            <w:tcW w:w="2552" w:type="dxa"/>
          </w:tcPr>
          <w:p w14:paraId="771C65D7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n.2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master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e/o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corso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 ad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max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10 punti</w:t>
            </w:r>
          </w:p>
        </w:tc>
        <w:tc>
          <w:tcPr>
            <w:tcW w:w="1701" w:type="dxa"/>
          </w:tcPr>
          <w:p w14:paraId="177BEEB5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08814423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6A171481" w14:textId="77777777" w:rsidTr="00FF66A8">
        <w:trPr>
          <w:trHeight w:val="452"/>
        </w:trPr>
        <w:tc>
          <w:tcPr>
            <w:tcW w:w="3827" w:type="dxa"/>
          </w:tcPr>
          <w:p w14:paraId="75B87AA1" w14:textId="77777777" w:rsidR="00FF66A8" w:rsidRPr="00FF66A8" w:rsidRDefault="00FF66A8" w:rsidP="00CF44E7">
            <w:pPr>
              <w:pStyle w:val="TableParagraph"/>
              <w:spacing w:line="226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Partecipazione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corsi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aggiornamento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e/o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>formazione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nell’ambito</w:t>
            </w:r>
            <w:r w:rsidRPr="00FF66A8">
              <w:rPr>
                <w:rFonts w:asciiTheme="majorBidi" w:hAnsiTheme="majorBidi" w:cstheme="majorBidi"/>
                <w:spacing w:val="-1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</w:p>
        </w:tc>
        <w:tc>
          <w:tcPr>
            <w:tcW w:w="2552" w:type="dxa"/>
          </w:tcPr>
          <w:p w14:paraId="414573F7" w14:textId="77777777" w:rsidR="00FF66A8" w:rsidRPr="00FF66A8" w:rsidRDefault="00FF66A8" w:rsidP="00CF44E7">
            <w:pPr>
              <w:pStyle w:val="TableParagraph"/>
              <w:spacing w:line="228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corso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 max 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12 punti</w:t>
            </w:r>
          </w:p>
        </w:tc>
        <w:tc>
          <w:tcPr>
            <w:tcW w:w="1701" w:type="dxa"/>
          </w:tcPr>
          <w:p w14:paraId="207E9FC7" w14:textId="77777777" w:rsidR="00FF66A8" w:rsidRPr="00FF66A8" w:rsidRDefault="00FF66A8" w:rsidP="00CF44E7">
            <w:pPr>
              <w:pStyle w:val="TableParagraph"/>
              <w:spacing w:line="228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34C44EFD" w14:textId="77777777" w:rsidR="00FF66A8" w:rsidRPr="00FF66A8" w:rsidRDefault="00FF66A8" w:rsidP="00CF44E7">
            <w:pPr>
              <w:pStyle w:val="TableParagraph"/>
              <w:spacing w:line="228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0031804F" w14:textId="77777777" w:rsidTr="00FF66A8">
        <w:trPr>
          <w:trHeight w:val="505"/>
        </w:trPr>
        <w:tc>
          <w:tcPr>
            <w:tcW w:w="3827" w:type="dxa"/>
          </w:tcPr>
          <w:p w14:paraId="127A757A" w14:textId="748A1502" w:rsidR="00FF66A8" w:rsidRPr="00FF66A8" w:rsidRDefault="00FF66A8" w:rsidP="00CF44E7">
            <w:pPr>
              <w:pStyle w:val="TableParagraph"/>
              <w:spacing w:line="228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lastRenderedPageBreak/>
              <w:t>Attività</w:t>
            </w:r>
            <w:r w:rsidRPr="00FF66A8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lavorativa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nel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settore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  <w:r w:rsidR="006C0A32">
              <w:rPr>
                <w:rFonts w:asciiTheme="majorBidi" w:hAnsiTheme="majorBidi" w:cstheme="majorBidi"/>
                <w:lang w:val="it-IT"/>
              </w:rPr>
              <w:t xml:space="preserve"> (incluso il preruolo)</w:t>
            </w:r>
          </w:p>
        </w:tc>
        <w:tc>
          <w:tcPr>
            <w:tcW w:w="2552" w:type="dxa"/>
          </w:tcPr>
          <w:p w14:paraId="7EF99046" w14:textId="77777777" w:rsidR="00FF66A8" w:rsidRPr="00FF66A8" w:rsidRDefault="00FF66A8" w:rsidP="00CF44E7">
            <w:pPr>
              <w:pStyle w:val="TableParagraph"/>
              <w:spacing w:line="213" w:lineRule="auto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anno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(min.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3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mesi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all’anno)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 un max di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 xml:space="preserve">18 </w:t>
            </w:r>
            <w:proofErr w:type="spellStart"/>
            <w:r w:rsidRPr="00FF66A8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701" w:type="dxa"/>
          </w:tcPr>
          <w:p w14:paraId="4720CE28" w14:textId="77777777" w:rsidR="00FF66A8" w:rsidRPr="00FF66A8" w:rsidRDefault="00FF66A8" w:rsidP="00CF44E7">
            <w:pPr>
              <w:pStyle w:val="TableParagraph"/>
              <w:spacing w:line="213" w:lineRule="auto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5091B09E" w14:textId="77777777" w:rsidR="00FF66A8" w:rsidRPr="00FF66A8" w:rsidRDefault="00FF66A8" w:rsidP="00CF44E7">
            <w:pPr>
              <w:pStyle w:val="TableParagraph"/>
              <w:spacing w:line="213" w:lineRule="auto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3FA73D41" w14:textId="77777777" w:rsidTr="00FF66A8">
        <w:trPr>
          <w:trHeight w:val="453"/>
        </w:trPr>
        <w:tc>
          <w:tcPr>
            <w:tcW w:w="3827" w:type="dxa"/>
          </w:tcPr>
          <w:p w14:paraId="06140130" w14:textId="77777777" w:rsidR="00FF66A8" w:rsidRPr="00FF66A8" w:rsidRDefault="00FF66A8" w:rsidP="00CF44E7">
            <w:pPr>
              <w:pStyle w:val="TableParagraph"/>
              <w:spacing w:line="226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Esperienze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pregresse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in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attività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della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stessa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tipologia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quelle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oggetto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della</w:t>
            </w:r>
            <w:r w:rsidRPr="00FF66A8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selezione</w:t>
            </w:r>
          </w:p>
        </w:tc>
        <w:tc>
          <w:tcPr>
            <w:tcW w:w="2552" w:type="dxa"/>
          </w:tcPr>
          <w:p w14:paraId="487E418A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2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esperienza/nomina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max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 xml:space="preserve">20 </w:t>
            </w:r>
            <w:proofErr w:type="spellStart"/>
            <w:r w:rsidRPr="00FF66A8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701" w:type="dxa"/>
          </w:tcPr>
          <w:p w14:paraId="2EA52EB3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11FD5B60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7F21007A" w14:textId="77777777" w:rsidTr="00FF66A8">
        <w:trPr>
          <w:trHeight w:val="452"/>
        </w:trPr>
        <w:tc>
          <w:tcPr>
            <w:tcW w:w="3827" w:type="dxa"/>
          </w:tcPr>
          <w:p w14:paraId="0DE5B61E" w14:textId="77777777" w:rsidR="00FF66A8" w:rsidRPr="00FF66A8" w:rsidRDefault="00FF66A8" w:rsidP="00CF44E7">
            <w:pPr>
              <w:pStyle w:val="TableParagraph"/>
              <w:spacing w:line="245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Esperienza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gestione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piattaforma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GPU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PON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(ass. amministrativi)</w:t>
            </w:r>
          </w:p>
        </w:tc>
        <w:tc>
          <w:tcPr>
            <w:tcW w:w="2552" w:type="dxa"/>
          </w:tcPr>
          <w:p w14:paraId="408845A9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2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esperienza/nomina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max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 xml:space="preserve">18 </w:t>
            </w:r>
            <w:proofErr w:type="spellStart"/>
            <w:r w:rsidRPr="00FF66A8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701" w:type="dxa"/>
          </w:tcPr>
          <w:p w14:paraId="46E5370A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627D61E2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7D11F3B5" w14:textId="77777777" w:rsidTr="00FF66A8">
        <w:trPr>
          <w:trHeight w:val="455"/>
        </w:trPr>
        <w:tc>
          <w:tcPr>
            <w:tcW w:w="3827" w:type="dxa"/>
          </w:tcPr>
          <w:p w14:paraId="301C3F4F" w14:textId="77777777" w:rsidR="00FF66A8" w:rsidRPr="00FF66A8" w:rsidRDefault="00FF66A8" w:rsidP="00CF44E7">
            <w:pPr>
              <w:pStyle w:val="TableParagraph"/>
              <w:spacing w:line="250" w:lineRule="exact"/>
              <w:ind w:right="-717"/>
              <w:rPr>
                <w:rFonts w:asciiTheme="majorBidi" w:hAnsiTheme="majorBidi" w:cstheme="majorBidi"/>
                <w:b/>
              </w:rPr>
            </w:pPr>
            <w:proofErr w:type="spellStart"/>
            <w:r w:rsidRPr="00FF66A8">
              <w:rPr>
                <w:rFonts w:asciiTheme="majorBidi" w:hAnsiTheme="majorBidi" w:cstheme="majorBidi"/>
                <w:b/>
              </w:rPr>
              <w:t>Totale</w:t>
            </w:r>
            <w:proofErr w:type="spellEnd"/>
          </w:p>
        </w:tc>
        <w:tc>
          <w:tcPr>
            <w:tcW w:w="2552" w:type="dxa"/>
          </w:tcPr>
          <w:p w14:paraId="46B57E42" w14:textId="77777777" w:rsidR="00FF66A8" w:rsidRPr="00FF66A8" w:rsidRDefault="00FF66A8" w:rsidP="00CF44E7">
            <w:pPr>
              <w:pStyle w:val="TableParagraph"/>
              <w:tabs>
                <w:tab w:val="left" w:pos="326"/>
              </w:tabs>
              <w:spacing w:line="243" w:lineRule="exact"/>
              <w:ind w:right="-717"/>
              <w:jc w:val="center"/>
              <w:rPr>
                <w:rFonts w:asciiTheme="majorBidi" w:hAnsiTheme="majorBidi" w:cstheme="majorBidi"/>
                <w:b/>
              </w:rPr>
            </w:pPr>
            <w:r w:rsidRPr="00FF66A8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Pr="00FF66A8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FF66A8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701" w:type="dxa"/>
          </w:tcPr>
          <w:p w14:paraId="3BB98B89" w14:textId="77777777" w:rsidR="00FF66A8" w:rsidRPr="00FF66A8" w:rsidRDefault="00FF66A8" w:rsidP="00CF44E7">
            <w:pPr>
              <w:pStyle w:val="TableParagraph"/>
              <w:tabs>
                <w:tab w:val="left" w:pos="289"/>
              </w:tabs>
              <w:spacing w:line="243" w:lineRule="exact"/>
              <w:ind w:right="139"/>
              <w:jc w:val="center"/>
              <w:rPr>
                <w:rFonts w:asciiTheme="majorBidi" w:hAnsiTheme="majorBidi" w:cstheme="majorBidi"/>
                <w:b/>
              </w:rPr>
            </w:pPr>
            <w:r w:rsidRPr="00FF66A8">
              <w:rPr>
                <w:rFonts w:asciiTheme="majorBidi" w:hAnsiTheme="majorBidi" w:cstheme="majorBidi"/>
                <w:b/>
              </w:rPr>
              <w:t>___/80</w:t>
            </w:r>
          </w:p>
        </w:tc>
        <w:tc>
          <w:tcPr>
            <w:tcW w:w="1701" w:type="dxa"/>
          </w:tcPr>
          <w:p w14:paraId="582ACD47" w14:textId="77777777" w:rsidR="00FF66A8" w:rsidRPr="00FF66A8" w:rsidRDefault="00FF66A8" w:rsidP="00CF44E7">
            <w:pPr>
              <w:pStyle w:val="TableParagraph"/>
              <w:tabs>
                <w:tab w:val="left" w:pos="289"/>
              </w:tabs>
              <w:spacing w:line="243" w:lineRule="exact"/>
              <w:ind w:right="137"/>
              <w:jc w:val="center"/>
              <w:rPr>
                <w:rFonts w:asciiTheme="majorBidi" w:hAnsiTheme="majorBidi" w:cstheme="majorBidi"/>
                <w:b/>
              </w:rPr>
            </w:pPr>
            <w:r w:rsidRPr="00FF66A8">
              <w:rPr>
                <w:rFonts w:asciiTheme="majorBidi" w:hAnsiTheme="majorBidi" w:cstheme="majorBidi"/>
                <w:b/>
              </w:rPr>
              <w:t>___/80</w:t>
            </w:r>
          </w:p>
        </w:tc>
      </w:tr>
    </w:tbl>
    <w:p w14:paraId="34BF5B91" w14:textId="77777777" w:rsidR="00FF66A8" w:rsidRPr="00013DF0" w:rsidRDefault="00FF66A8" w:rsidP="00FF66A8">
      <w:pPr>
        <w:pStyle w:val="Corpotesto"/>
        <w:spacing w:before="8"/>
        <w:ind w:right="-717"/>
        <w:rPr>
          <w:b/>
        </w:rPr>
      </w:pPr>
    </w:p>
    <w:p w14:paraId="2C28AA69" w14:textId="77777777" w:rsidR="00FF66A8" w:rsidRPr="00C32BE8" w:rsidRDefault="00FF66A8" w:rsidP="00FF66A8">
      <w:pPr>
        <w:pStyle w:val="Corpotesto"/>
        <w:spacing w:before="8"/>
        <w:ind w:right="427"/>
        <w:jc w:val="center"/>
        <w:rPr>
          <w:color w:val="000000" w:themeColor="text1"/>
        </w:rPr>
      </w:pPr>
    </w:p>
    <w:p w14:paraId="2F1E44BA" w14:textId="1A419DD4" w:rsidR="00FF66A8" w:rsidRPr="00C32BE8" w:rsidRDefault="00FF66A8" w:rsidP="00FF66A8">
      <w:pPr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C32BE8">
        <w:rPr>
          <w:rFonts w:ascii="Times New Roman" w:eastAsia="Times New Roman" w:hAnsi="Times New Roman" w:cs="Times New Roman"/>
          <w:color w:val="000000" w:themeColor="text1"/>
          <w:lang w:val="en-US"/>
        </w:rPr>
        <w:t>Data _________________________</w:t>
      </w:r>
      <w:r w:rsidRPr="00C32BE8"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proofErr w:type="spellStart"/>
      <w:r w:rsidRPr="00C32BE8">
        <w:rPr>
          <w:rFonts w:ascii="Times New Roman" w:eastAsia="Times New Roman" w:hAnsi="Times New Roman" w:cs="Times New Roman"/>
          <w:color w:val="000000" w:themeColor="text1"/>
          <w:lang w:val="en-US"/>
        </w:rPr>
        <w:t>Firma</w:t>
      </w:r>
      <w:proofErr w:type="spellEnd"/>
      <w:r w:rsidRPr="00C32BE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__________________________________________</w:t>
      </w:r>
    </w:p>
    <w:p w14:paraId="373F7175" w14:textId="77777777" w:rsidR="00FF66A8" w:rsidRPr="00C32BE8" w:rsidRDefault="00FF66A8" w:rsidP="00FF66A8">
      <w:pPr>
        <w:spacing w:before="7"/>
        <w:ind w:right="387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</w:p>
    <w:p w14:paraId="00DF0DB3" w14:textId="77777777" w:rsidR="00FF66A8" w:rsidRPr="007D54BD" w:rsidRDefault="00FF66A8" w:rsidP="009C2FED">
      <w:pPr>
        <w:jc w:val="both"/>
      </w:pPr>
    </w:p>
    <w:sectPr w:rsidR="00FF66A8" w:rsidRPr="007D5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534242FF"/>
    <w:multiLevelType w:val="hybridMultilevel"/>
    <w:tmpl w:val="D1FC71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4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4"/>
  </w:num>
  <w:num w:numId="2" w16cid:durableId="1010303019">
    <w:abstractNumId w:val="4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3"/>
  </w:num>
  <w:num w:numId="6" w16cid:durableId="52089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96DA4"/>
    <w:rsid w:val="00290714"/>
    <w:rsid w:val="004A4C6F"/>
    <w:rsid w:val="00510A51"/>
    <w:rsid w:val="005D57B9"/>
    <w:rsid w:val="006C0A32"/>
    <w:rsid w:val="007713DA"/>
    <w:rsid w:val="00791FC3"/>
    <w:rsid w:val="007D54BD"/>
    <w:rsid w:val="00856DD9"/>
    <w:rsid w:val="008C5BBA"/>
    <w:rsid w:val="009C2FED"/>
    <w:rsid w:val="009D173B"/>
    <w:rsid w:val="00B311B3"/>
    <w:rsid w:val="00B472A6"/>
    <w:rsid w:val="00BF7A18"/>
    <w:rsid w:val="00C2573C"/>
    <w:rsid w:val="00CF2880"/>
    <w:rsid w:val="00D41368"/>
    <w:rsid w:val="00D47B02"/>
    <w:rsid w:val="00DD6C5C"/>
    <w:rsid w:val="00E230F4"/>
    <w:rsid w:val="00F61EF7"/>
    <w:rsid w:val="00FF3D9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66A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7</cp:revision>
  <dcterms:created xsi:type="dcterms:W3CDTF">2024-03-04T21:15:00Z</dcterms:created>
  <dcterms:modified xsi:type="dcterms:W3CDTF">2025-11-29T16:38:00Z</dcterms:modified>
</cp:coreProperties>
</file>